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09232739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BD42B9">
        <w:rPr>
          <w:color w:val="25408F" w:themeColor="accent1"/>
        </w:rPr>
        <w:t>B</w:t>
      </w:r>
    </w:p>
    <w:p w14:paraId="1C9BFD97" w14:textId="46CC86BA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0D5008">
        <w:t>How does Jesus teach me to live a moral life?</w:t>
      </w:r>
    </w:p>
    <w:p w14:paraId="18285D60" w14:textId="385AAFAB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BD42B9" w:rsidRPr="00BD42B9">
        <w:t>Pastoral Care - Compassionate Service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65CABE5C" w:rsidR="001E2968" w:rsidRDefault="00642A3D" w:rsidP="000859B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MA.1.4.10 – </w:t>
      </w:r>
      <w:r w:rsidR="000859B2" w:rsidRPr="000859B2">
        <w:rPr>
          <w:rFonts w:eastAsiaTheme="majorEastAsia"/>
          <w:bCs w:val="0"/>
          <w:sz w:val="22"/>
        </w:rPr>
        <w:t>Catholic social thought has developed around seven key themes: the dignity of the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human person; the call to family, community, and participation; rights and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responsibilities; preferential option for the poor; dignity of work and the rights of</w:t>
      </w:r>
      <w:r w:rsidR="000859B2">
        <w:rPr>
          <w:rFonts w:eastAsiaTheme="majorEastAsia"/>
          <w:bCs w:val="0"/>
          <w:sz w:val="22"/>
        </w:rPr>
        <w:t xml:space="preserve"> </w:t>
      </w:r>
      <w:r w:rsidR="000859B2" w:rsidRPr="000859B2">
        <w:rPr>
          <w:rFonts w:eastAsiaTheme="majorEastAsia"/>
          <w:bCs w:val="0"/>
          <w:sz w:val="22"/>
        </w:rPr>
        <w:t>workers; solidarity; and stewardship of God's creation.</w:t>
      </w:r>
    </w:p>
    <w:p w14:paraId="277A48A9" w14:textId="1033C008" w:rsidR="000859B2" w:rsidRDefault="000859B2" w:rsidP="000859B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MA.1.4.11 – </w:t>
      </w:r>
      <w:r w:rsidRPr="000859B2">
        <w:rPr>
          <w:rFonts w:eastAsiaTheme="majorEastAsia"/>
          <w:bCs w:val="0"/>
          <w:sz w:val="22"/>
        </w:rPr>
        <w:t>The most basic principle of the Christian moral life is an awareness that every person</w:t>
      </w:r>
      <w:r>
        <w:rPr>
          <w:rFonts w:eastAsiaTheme="majorEastAsia"/>
          <w:bCs w:val="0"/>
          <w:sz w:val="22"/>
        </w:rPr>
        <w:t xml:space="preserve"> </w:t>
      </w:r>
      <w:r w:rsidRPr="000859B2">
        <w:rPr>
          <w:rFonts w:eastAsiaTheme="majorEastAsia"/>
          <w:bCs w:val="0"/>
          <w:sz w:val="22"/>
        </w:rPr>
        <w:t>bears the dignity of being made in the image of God.</w:t>
      </w:r>
    </w:p>
    <w:p w14:paraId="795F60A3" w14:textId="150912EF" w:rsidR="002456BE" w:rsidRDefault="002456BE" w:rsidP="002456B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 1.4.6 – </w:t>
      </w:r>
      <w:r w:rsidRPr="002456BE">
        <w:rPr>
          <w:rFonts w:eastAsiaTheme="majorEastAsia"/>
          <w:bCs w:val="0"/>
          <w:sz w:val="22"/>
        </w:rPr>
        <w:t>Work for the common good necessarily entails efforts at development. Authentic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human development looks to the good of the whole person. Material goods are put at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the service of human freedom, allowing each individual to grow in awareness of God,</w:t>
      </w:r>
      <w:r>
        <w:rPr>
          <w:rFonts w:eastAsiaTheme="majorEastAsia"/>
          <w:bCs w:val="0"/>
          <w:sz w:val="22"/>
        </w:rPr>
        <w:t xml:space="preserve"> </w:t>
      </w:r>
      <w:r w:rsidRPr="002456BE">
        <w:rPr>
          <w:rFonts w:eastAsiaTheme="majorEastAsia"/>
          <w:bCs w:val="0"/>
          <w:sz w:val="22"/>
        </w:rPr>
        <w:t>others, and self and therefore, recognize and respond to one’s individual vocation.</w:t>
      </w:r>
    </w:p>
    <w:p w14:paraId="0C7BE4CA" w14:textId="39717F4F" w:rsidR="00301BDA" w:rsidRPr="00301BDA" w:rsidRDefault="00301BDA" w:rsidP="00301BDA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MA.1.4.16 – </w:t>
      </w:r>
      <w:r w:rsidRPr="00301BDA">
        <w:rPr>
          <w:rFonts w:eastAsiaTheme="majorEastAsia"/>
          <w:bCs w:val="0"/>
          <w:sz w:val="22"/>
        </w:rPr>
        <w:t>While all human beings are equal in dignity, it has been a constant part of the Christian</w:t>
      </w:r>
      <w:r>
        <w:rPr>
          <w:rFonts w:eastAsiaTheme="majorEastAsia"/>
          <w:bCs w:val="0"/>
          <w:sz w:val="22"/>
        </w:rPr>
        <w:t xml:space="preserve"> </w:t>
      </w:r>
      <w:r w:rsidRPr="00301BDA">
        <w:rPr>
          <w:rFonts w:eastAsiaTheme="majorEastAsia"/>
          <w:bCs w:val="0"/>
          <w:sz w:val="22"/>
        </w:rPr>
        <w:t>religious tradition, inherited from Judaism, that the poor or marginalized are to be given</w:t>
      </w:r>
      <w:r>
        <w:rPr>
          <w:rFonts w:eastAsiaTheme="majorEastAsia"/>
          <w:bCs w:val="0"/>
          <w:sz w:val="22"/>
        </w:rPr>
        <w:t xml:space="preserve"> </w:t>
      </w:r>
      <w:r w:rsidRPr="00301BDA">
        <w:rPr>
          <w:rFonts w:eastAsiaTheme="majorEastAsia"/>
          <w:bCs w:val="0"/>
          <w:sz w:val="22"/>
        </w:rPr>
        <w:t>special consideration and care.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6668789B" w:rsidR="00CD2B6F" w:rsidRPr="009F2DC8" w:rsidRDefault="002B62B4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40FC1D04" w:rsidR="00A81BC5" w:rsidRPr="00AE0AA0" w:rsidRDefault="003C37A3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DD2A7E">
              <w:rPr>
                <w:sz w:val="22"/>
                <w:szCs w:val="22"/>
              </w:rPr>
              <w:t>How do I live</w:t>
            </w:r>
            <w:r w:rsidR="00E06167">
              <w:rPr>
                <w:sz w:val="22"/>
                <w:szCs w:val="22"/>
              </w:rPr>
              <w:t xml:space="preserve"> a life of compassionate service for the common good?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751E6E1B" w14:textId="205A5352" w:rsidR="00E71B1E" w:rsidRPr="00E71B1E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464FC">
              <w:rPr>
                <w:rFonts w:cs="Calibri"/>
                <w:color w:val="000000"/>
                <w:sz w:val="22"/>
                <w:szCs w:val="22"/>
              </w:rPr>
              <w:t>9.1.4.1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C464FC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Christians are not exempt from participation in society. They are called to be leaven within society, looking out for those who cannot look out for themselves</w:t>
            </w:r>
            <w:r w:rsidR="00C464FC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1895, 2235, 2236, 2237, 2239, 2255, 2257, 2420, 2458).</w:t>
            </w:r>
          </w:p>
          <w:p w14:paraId="7B8A9E03" w14:textId="6AC18564" w:rsidR="00A24041" w:rsidRPr="00A24041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2028A">
              <w:rPr>
                <w:rFonts w:cs="Calibri"/>
                <w:color w:val="000000"/>
                <w:sz w:val="22"/>
                <w:szCs w:val="22"/>
              </w:rPr>
              <w:t>10.1.4.1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02028A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The common good is always a fundamental guiding principle that places limits on individual behavior</w:t>
            </w:r>
            <w:r w:rsidR="00A46C73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1905, 1906, 1907, 1911, 1921, 1925, 1926, 1927).</w:t>
            </w:r>
          </w:p>
          <w:p w14:paraId="63DA4FC2" w14:textId="72CF6641" w:rsidR="00505F2F" w:rsidRPr="00A24041" w:rsidRDefault="00F7211E" w:rsidP="00F7211E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D93561">
              <w:rPr>
                <w:rFonts w:cs="Calibri"/>
                <w:color w:val="000000"/>
                <w:sz w:val="22"/>
                <w:szCs w:val="22"/>
              </w:rPr>
              <w:t>10.1.4.2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D9356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>The state, or the political authority, must defend and promote the common good for society</w:t>
            </w:r>
            <w:r w:rsidR="00D93561">
              <w:rPr>
                <w:rFonts w:cs="Calibri"/>
                <w:b w:val="0"/>
                <w:bCs w:val="0"/>
                <w:color w:val="000000"/>
                <w:sz w:val="22"/>
                <w:szCs w:val="22"/>
              </w:rPr>
              <w:t xml:space="preserve"> (CCC 1923, 1925).</w:t>
            </w:r>
          </w:p>
        </w:tc>
      </w:tr>
      <w:tr w:rsidR="00505F2F" w:rsidRPr="00AE0AA0" w14:paraId="028FA5B7" w14:textId="77777777" w:rsidTr="00E22C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737F374C" w14:textId="77725447" w:rsidR="00A24041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B422C7">
              <w:rPr>
                <w:rFonts w:cs="Calibri"/>
                <w:bCs/>
                <w:sz w:val="22"/>
                <w:szCs w:val="22"/>
              </w:rPr>
              <w:t>12C.1.4.10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B422C7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>The Church's social teaching and mission makes present Christ's concern for others, especially the poor and vulnerable</w:t>
            </w:r>
            <w:r w:rsidR="00B422C7">
              <w:rPr>
                <w:rFonts w:cs="Calibri"/>
                <w:b w:val="0"/>
                <w:sz w:val="22"/>
                <w:szCs w:val="22"/>
              </w:rPr>
              <w:t xml:space="preserve"> (</w:t>
            </w:r>
            <w:r w:rsidR="001A4A59">
              <w:rPr>
                <w:rFonts w:cs="Calibri"/>
                <w:b w:val="0"/>
                <w:sz w:val="22"/>
                <w:szCs w:val="22"/>
              </w:rPr>
              <w:t xml:space="preserve">CCC 1881, 1892, 1905, 1926, 1931, 1942, 1944, 1945, </w:t>
            </w:r>
            <w:r w:rsidR="00C60972">
              <w:rPr>
                <w:rFonts w:cs="Calibri"/>
                <w:b w:val="0"/>
                <w:sz w:val="22"/>
                <w:szCs w:val="22"/>
              </w:rPr>
              <w:t>1947, 1948, 2034, 2050, 2258, 2319, 2401-03, 2414</w:t>
            </w:r>
            <w:r w:rsidR="00DD2E5B">
              <w:rPr>
                <w:rFonts w:cs="Calibri"/>
                <w:b w:val="0"/>
                <w:sz w:val="22"/>
                <w:szCs w:val="22"/>
              </w:rPr>
              <w:t>, 2420, 2447, 2451, 2455, 2459, 2462).</w:t>
            </w:r>
          </w:p>
          <w:p w14:paraId="6C078B20" w14:textId="2E38AF88" w:rsidR="00A24041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56706B">
              <w:rPr>
                <w:rFonts w:cs="Calibri"/>
                <w:bCs/>
                <w:sz w:val="22"/>
                <w:szCs w:val="22"/>
              </w:rPr>
              <w:t>12B.1.4.2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56706B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>The Church's modern teachings on social justice begin with the foundational encyclical by Pope Leo XIII titled, Rerum Novarum, and is continued by the popes and bishops</w:t>
            </w:r>
            <w:r w:rsidR="00846F0E">
              <w:rPr>
                <w:rFonts w:cs="Calibri"/>
                <w:b w:val="0"/>
                <w:sz w:val="22"/>
                <w:szCs w:val="22"/>
              </w:rPr>
              <w:t xml:space="preserve"> (2034, 2050).</w:t>
            </w:r>
          </w:p>
          <w:p w14:paraId="65C2F075" w14:textId="00F9E4FF" w:rsidR="00505F2F" w:rsidRPr="00A24041" w:rsidRDefault="00A24041" w:rsidP="00A24041">
            <w:pPr>
              <w:pStyle w:val="TB1"/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</w:pPr>
            <w:r w:rsidRPr="00DD2E5B">
              <w:rPr>
                <w:rFonts w:cs="Calibri"/>
                <w:bCs/>
                <w:sz w:val="22"/>
                <w:szCs w:val="22"/>
              </w:rPr>
              <w:t>12C.1.4.9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 </w:t>
            </w:r>
            <w:r w:rsidR="00DD2E5B">
              <w:rPr>
                <w:rFonts w:cs="Calibri"/>
                <w:b w:val="0"/>
                <w:sz w:val="22"/>
                <w:szCs w:val="22"/>
              </w:rPr>
              <w:t xml:space="preserve">– </w:t>
            </w:r>
            <w:r w:rsidRPr="00A24041">
              <w:rPr>
                <w:rFonts w:cs="Calibri"/>
                <w:b w:val="0"/>
                <w:sz w:val="22"/>
                <w:szCs w:val="22"/>
              </w:rPr>
              <w:t xml:space="preserve">The major themes of Catholic social teaching that form the foundation of the social teachings by popes, bishops, conferences, and councils are: a) the dignity of human life; b) the call to family, community and participation; c) rights and responsibilities; d) preferential option for </w:t>
            </w:r>
            <w:r w:rsidRPr="00A24041">
              <w:rPr>
                <w:rFonts w:cs="Calibri"/>
                <w:b w:val="0"/>
                <w:sz w:val="22"/>
                <w:szCs w:val="22"/>
              </w:rPr>
              <w:lastRenderedPageBreak/>
              <w:t>the poor; e) dignity of work and the rights of workers; f) solidarity; and g) stewardship of God's creation</w:t>
            </w:r>
            <w:r w:rsidR="00DD2E5B">
              <w:rPr>
                <w:rFonts w:cs="Calibri"/>
                <w:b w:val="0"/>
                <w:sz w:val="22"/>
                <w:szCs w:val="22"/>
              </w:rPr>
              <w:t xml:space="preserve"> (CCC</w:t>
            </w:r>
            <w:r w:rsidR="00981CA4">
              <w:rPr>
                <w:rFonts w:cs="Calibri"/>
                <w:b w:val="0"/>
                <w:sz w:val="22"/>
                <w:szCs w:val="22"/>
              </w:rPr>
              <w:t xml:space="preserve"> 1706, 1713, 1898, 1905, 1906, 1911, 1920, </w:t>
            </w:r>
            <w:r w:rsidR="00F03075">
              <w:rPr>
                <w:rFonts w:cs="Calibri"/>
                <w:b w:val="0"/>
                <w:sz w:val="22"/>
                <w:szCs w:val="22"/>
              </w:rPr>
              <w:t>1925, 1926, 1927, 2419-2425).</w:t>
            </w:r>
          </w:p>
        </w:tc>
      </w:tr>
      <w:tr w:rsidR="00505F2F" w:rsidRPr="00AE0AA0" w14:paraId="540AFF0F" w14:textId="77777777" w:rsidTr="00C464FC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lastRenderedPageBreak/>
              <w:t>Extended Learning Targets:</w:t>
            </w:r>
          </w:p>
          <w:p w14:paraId="3D507E53" w14:textId="0DC86B25" w:rsidR="00505F2F" w:rsidRPr="0002028A" w:rsidRDefault="0002028A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02028A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0202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47882BF9EDEA47A49C5F90318A522019"/>
              </w:placeholder>
              <w:temporary/>
              <w:showingPlcHdr/>
              <w:text/>
            </w:sdtPr>
            <w:sdtEndPr/>
            <w:sdtContent>
              <w:p w14:paraId="5634A23F" w14:textId="66C1D697" w:rsidR="00860772" w:rsidRPr="00860772" w:rsidRDefault="0002028A" w:rsidP="0002028A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02028A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51778E79" w14:textId="65FB6266" w:rsidR="0072670F" w:rsidRDefault="003C025F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Genesis 1:</w:t>
      </w:r>
      <w:r w:rsidR="00C67674">
        <w:rPr>
          <w:color w:val="000000" w:themeColor="text1"/>
          <w:sz w:val="22"/>
        </w:rPr>
        <w:t xml:space="preserve">1-2:4 – </w:t>
      </w:r>
      <w:r w:rsidR="00C67674" w:rsidRPr="00C67674">
        <w:rPr>
          <w:color w:val="000000" w:themeColor="text1"/>
          <w:sz w:val="22"/>
        </w:rPr>
        <w:t>First creation account</w:t>
      </w:r>
    </w:p>
    <w:p w14:paraId="7B9038B3" w14:textId="10509557" w:rsidR="00B22930" w:rsidRDefault="00B22930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Exodus 1:8-14 – </w:t>
      </w:r>
      <w:r w:rsidRPr="00B22930">
        <w:rPr>
          <w:color w:val="000000" w:themeColor="text1"/>
          <w:sz w:val="22"/>
        </w:rPr>
        <w:t>Oppression of Israelites in Egypt</w:t>
      </w:r>
    </w:p>
    <w:p w14:paraId="779F875A" w14:textId="04740C57" w:rsidR="00B22930" w:rsidRDefault="004C6F1B" w:rsidP="00B22930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Deuteronomy 6:4-9 – </w:t>
      </w:r>
      <w:r w:rsidRPr="004C6F1B">
        <w:rPr>
          <w:color w:val="000000" w:themeColor="text1"/>
          <w:sz w:val="22"/>
        </w:rPr>
        <w:t>The Greatest Commandment</w:t>
      </w:r>
    </w:p>
    <w:p w14:paraId="12FCB8E3" w14:textId="2A050F29" w:rsidR="00C67674" w:rsidRDefault="00C45076" w:rsidP="00242007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Isaiah 55:1-11 – </w:t>
      </w:r>
      <w:r w:rsidRPr="00C45076">
        <w:rPr>
          <w:color w:val="000000" w:themeColor="text1"/>
          <w:sz w:val="22"/>
        </w:rPr>
        <w:t>All who are thirsty</w:t>
      </w:r>
    </w:p>
    <w:p w14:paraId="132A7F5F" w14:textId="31A6F4A5" w:rsidR="00242007" w:rsidRDefault="008C683F" w:rsidP="00242007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Isaiah 55:1-11 – </w:t>
      </w:r>
      <w:r w:rsidRPr="008C683F">
        <w:rPr>
          <w:color w:val="000000" w:themeColor="text1"/>
          <w:sz w:val="22"/>
        </w:rPr>
        <w:t>Glad tidings to the poor</w:t>
      </w:r>
    </w:p>
    <w:p w14:paraId="5D486A58" w14:textId="603C9D53" w:rsidR="001D6A8D" w:rsidRDefault="001D6A8D" w:rsidP="001D6A8D">
      <w:pPr>
        <w:pStyle w:val="ListParagraph"/>
        <w:numPr>
          <w:ilvl w:val="0"/>
          <w:numId w:val="3"/>
        </w:numPr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Luke 4:14-30 – </w:t>
      </w:r>
      <w:r w:rsidRPr="001D6A8D">
        <w:rPr>
          <w:color w:val="000000" w:themeColor="text1"/>
          <w:sz w:val="22"/>
        </w:rPr>
        <w:t>Jesus ' pronouncement of fulfillment and</w:t>
      </w:r>
      <w:r>
        <w:rPr>
          <w:color w:val="000000" w:themeColor="text1"/>
          <w:sz w:val="22"/>
        </w:rPr>
        <w:t xml:space="preserve"> </w:t>
      </w:r>
      <w:r w:rsidRPr="001D6A8D">
        <w:rPr>
          <w:color w:val="000000" w:themeColor="text1"/>
          <w:sz w:val="22"/>
        </w:rPr>
        <w:t>rejection at Nazareth</w:t>
      </w:r>
    </w:p>
    <w:p w14:paraId="388FF238" w14:textId="70065FBB" w:rsidR="001D6A8D" w:rsidRPr="001D6A8D" w:rsidRDefault="003C37A3" w:rsidP="00096276">
      <w:pPr>
        <w:pStyle w:val="ListParagraph"/>
        <w:ind w:left="108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Matthew 5:1-11 – </w:t>
      </w:r>
      <w:r w:rsidRPr="003C37A3">
        <w:rPr>
          <w:color w:val="000000" w:themeColor="text1"/>
          <w:sz w:val="22"/>
        </w:rPr>
        <w:t>The Beatitudes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3F0946C0" w14:textId="06FC8736" w:rsidR="00425940" w:rsidRPr="000021F1" w:rsidRDefault="003C37A3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1D66B" w14:textId="77777777" w:rsidR="007A013D" w:rsidRDefault="007A013D" w:rsidP="00433E99">
      <w:pPr>
        <w:spacing w:after="0" w:line="240" w:lineRule="auto"/>
      </w:pPr>
      <w:r>
        <w:separator/>
      </w:r>
    </w:p>
  </w:endnote>
  <w:endnote w:type="continuationSeparator" w:id="0">
    <w:p w14:paraId="3F39A5BE" w14:textId="77777777" w:rsidR="007A013D" w:rsidRDefault="007A013D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B1A5E31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3C37A3" w:rsidRPr="003C37A3">
            <w:rPr>
              <w:b/>
              <w:bCs/>
              <w:noProof/>
            </w:rPr>
            <w:t>Project 3:</w:t>
          </w:r>
          <w:r w:rsidR="003C37A3" w:rsidRPr="003C37A3">
            <w:rPr>
              <w:b/>
              <w:bCs/>
              <w:noProof/>
            </w:rPr>
            <w:tab/>
            <w:t>Pastoral Care - Compassionate Service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3B354CD0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3C37A3">
            <w:rPr>
              <w:noProof/>
            </w:rPr>
            <w:t>Unit 3:</w:t>
          </w:r>
          <w:r w:rsidR="003C37A3">
            <w:rPr>
              <w:noProof/>
            </w:rPr>
            <w:tab/>
            <w:t>How does Jesus teach me to live a moral life?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DB65D" w14:textId="77777777" w:rsidR="007A013D" w:rsidRDefault="007A013D" w:rsidP="00433E99">
      <w:pPr>
        <w:spacing w:after="0" w:line="240" w:lineRule="auto"/>
      </w:pPr>
      <w:r>
        <w:separator/>
      </w:r>
    </w:p>
  </w:footnote>
  <w:footnote w:type="continuationSeparator" w:id="0">
    <w:p w14:paraId="39576707" w14:textId="77777777" w:rsidR="007A013D" w:rsidRDefault="007A013D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5B564534"/>
    <w:multiLevelType w:val="hybridMultilevel"/>
    <w:tmpl w:val="1B10786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 w16cid:durableId="1079988351">
    <w:abstractNumId w:val="0"/>
  </w:num>
  <w:num w:numId="2" w16cid:durableId="447705970">
    <w:abstractNumId w:val="1"/>
  </w:num>
  <w:num w:numId="3" w16cid:durableId="185109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2028A"/>
    <w:rsid w:val="000859B2"/>
    <w:rsid w:val="00096276"/>
    <w:rsid w:val="000B28B3"/>
    <w:rsid w:val="000D4FB3"/>
    <w:rsid w:val="000D5008"/>
    <w:rsid w:val="000E66D7"/>
    <w:rsid w:val="00122DDE"/>
    <w:rsid w:val="0013194F"/>
    <w:rsid w:val="001510F1"/>
    <w:rsid w:val="001517C0"/>
    <w:rsid w:val="001777DF"/>
    <w:rsid w:val="0018558E"/>
    <w:rsid w:val="001A4A59"/>
    <w:rsid w:val="001D6A8D"/>
    <w:rsid w:val="001D72B1"/>
    <w:rsid w:val="001D7841"/>
    <w:rsid w:val="001E2968"/>
    <w:rsid w:val="001E6FE5"/>
    <w:rsid w:val="001F5973"/>
    <w:rsid w:val="001F729A"/>
    <w:rsid w:val="00217C9E"/>
    <w:rsid w:val="00242007"/>
    <w:rsid w:val="002456BE"/>
    <w:rsid w:val="002B62B4"/>
    <w:rsid w:val="002F1C94"/>
    <w:rsid w:val="002F7D3E"/>
    <w:rsid w:val="00301BDA"/>
    <w:rsid w:val="00340135"/>
    <w:rsid w:val="003619F7"/>
    <w:rsid w:val="0039081B"/>
    <w:rsid w:val="00392C3C"/>
    <w:rsid w:val="003C025F"/>
    <w:rsid w:val="003C37A3"/>
    <w:rsid w:val="003C4BAF"/>
    <w:rsid w:val="003D47C6"/>
    <w:rsid w:val="003E28E5"/>
    <w:rsid w:val="0040108E"/>
    <w:rsid w:val="00425940"/>
    <w:rsid w:val="00433E99"/>
    <w:rsid w:val="00467804"/>
    <w:rsid w:val="00497000"/>
    <w:rsid w:val="004A67D5"/>
    <w:rsid w:val="004C66E8"/>
    <w:rsid w:val="004C6F1B"/>
    <w:rsid w:val="00505F2F"/>
    <w:rsid w:val="005433EA"/>
    <w:rsid w:val="0056706B"/>
    <w:rsid w:val="005B2802"/>
    <w:rsid w:val="005B281C"/>
    <w:rsid w:val="005F16E8"/>
    <w:rsid w:val="00612CB8"/>
    <w:rsid w:val="00642A3D"/>
    <w:rsid w:val="00662AB9"/>
    <w:rsid w:val="006674FD"/>
    <w:rsid w:val="00682188"/>
    <w:rsid w:val="00687FF7"/>
    <w:rsid w:val="006A6897"/>
    <w:rsid w:val="006B32D1"/>
    <w:rsid w:val="006F0305"/>
    <w:rsid w:val="00701D95"/>
    <w:rsid w:val="0072670F"/>
    <w:rsid w:val="007A013D"/>
    <w:rsid w:val="007D392E"/>
    <w:rsid w:val="008408B2"/>
    <w:rsid w:val="00846F0E"/>
    <w:rsid w:val="00860772"/>
    <w:rsid w:val="00883F82"/>
    <w:rsid w:val="008C0C9C"/>
    <w:rsid w:val="008C683F"/>
    <w:rsid w:val="008E3E8D"/>
    <w:rsid w:val="008F79F7"/>
    <w:rsid w:val="00911CAA"/>
    <w:rsid w:val="00953F57"/>
    <w:rsid w:val="0096419B"/>
    <w:rsid w:val="0096650A"/>
    <w:rsid w:val="00981CA4"/>
    <w:rsid w:val="009863FE"/>
    <w:rsid w:val="009F2DC8"/>
    <w:rsid w:val="009F300D"/>
    <w:rsid w:val="009F778A"/>
    <w:rsid w:val="00A037A3"/>
    <w:rsid w:val="00A12977"/>
    <w:rsid w:val="00A24041"/>
    <w:rsid w:val="00A403C5"/>
    <w:rsid w:val="00A46C73"/>
    <w:rsid w:val="00A74DBB"/>
    <w:rsid w:val="00A81BC5"/>
    <w:rsid w:val="00AE0AA0"/>
    <w:rsid w:val="00B22930"/>
    <w:rsid w:val="00B27E15"/>
    <w:rsid w:val="00B422C7"/>
    <w:rsid w:val="00B5537F"/>
    <w:rsid w:val="00B742C1"/>
    <w:rsid w:val="00B854BF"/>
    <w:rsid w:val="00B910D9"/>
    <w:rsid w:val="00B91FF2"/>
    <w:rsid w:val="00BD42B9"/>
    <w:rsid w:val="00C003D9"/>
    <w:rsid w:val="00C3500B"/>
    <w:rsid w:val="00C428BE"/>
    <w:rsid w:val="00C45076"/>
    <w:rsid w:val="00C464FC"/>
    <w:rsid w:val="00C60972"/>
    <w:rsid w:val="00C67674"/>
    <w:rsid w:val="00CD2B6F"/>
    <w:rsid w:val="00D242A8"/>
    <w:rsid w:val="00D93561"/>
    <w:rsid w:val="00DD2A7E"/>
    <w:rsid w:val="00DD2E5B"/>
    <w:rsid w:val="00DD648D"/>
    <w:rsid w:val="00E06167"/>
    <w:rsid w:val="00E22C3B"/>
    <w:rsid w:val="00E71B1E"/>
    <w:rsid w:val="00E760BC"/>
    <w:rsid w:val="00EA06A0"/>
    <w:rsid w:val="00EB39FB"/>
    <w:rsid w:val="00F03075"/>
    <w:rsid w:val="00F34452"/>
    <w:rsid w:val="00F504F2"/>
    <w:rsid w:val="00F7211E"/>
    <w:rsid w:val="00F74797"/>
    <w:rsid w:val="00F82775"/>
    <w:rsid w:val="00F83D32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7882BF9EDEA47A49C5F90318A522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2C7B4-5424-47CA-A48A-512136B22D0D}"/>
      </w:docPartPr>
      <w:docPartBody>
        <w:p w:rsidR="003730A7" w:rsidRDefault="003730A7" w:rsidP="003730A7">
          <w:pPr>
            <w:pStyle w:val="47882BF9EDEA47A49C5F90318A5220191"/>
          </w:pPr>
          <w:r w:rsidRPr="0002028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334262485">
    <w:abstractNumId w:val="1"/>
  </w:num>
  <w:num w:numId="2" w16cid:durableId="72017574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3730A7"/>
    <w:rsid w:val="0040046A"/>
    <w:rsid w:val="00470FF9"/>
    <w:rsid w:val="00495997"/>
    <w:rsid w:val="005314EC"/>
    <w:rsid w:val="005A684D"/>
    <w:rsid w:val="006454CA"/>
    <w:rsid w:val="00657DE0"/>
    <w:rsid w:val="006D4F2C"/>
    <w:rsid w:val="00705E78"/>
    <w:rsid w:val="008B7F06"/>
    <w:rsid w:val="008D43FA"/>
    <w:rsid w:val="009170FD"/>
    <w:rsid w:val="00976614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30A7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47882BF9EDEA47A49C5F90318A522019">
    <w:name w:val="47882BF9EDEA47A49C5F90318A522019"/>
    <w:rsid w:val="006454CA"/>
  </w:style>
  <w:style w:type="paragraph" w:customStyle="1" w:styleId="9C1EBFD8509441F3876764E5C6C39C1F">
    <w:name w:val="9C1EBFD8509441F3876764E5C6C39C1F"/>
    <w:rsid w:val="003730A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7882BF9EDEA47A49C5F90318A5220191">
    <w:name w:val="47882BF9EDEA47A49C5F90318A5220191"/>
    <w:rsid w:val="003730A7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3730A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3730A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81C9CD-F668-4C70-A87D-1D55CA34627F}"/>
</file>

<file path=customXml/itemProps3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37</cp:revision>
  <dcterms:created xsi:type="dcterms:W3CDTF">2022-02-28T15:12:00Z</dcterms:created>
  <dcterms:modified xsi:type="dcterms:W3CDTF">2022-06-07T16:06:00Z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